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E45D45" w:rsidRPr="00E45D45" w:rsidRDefault="00D760D0" w:rsidP="00E45D45">
      <w:pPr>
        <w:pStyle w:val="3"/>
        <w:tabs>
          <w:tab w:val="left" w:pos="0"/>
        </w:tabs>
        <w:rPr>
          <w:b w:val="0"/>
          <w:color w:val="000000"/>
          <w:spacing w:val="-2"/>
          <w:sz w:val="24"/>
        </w:rPr>
      </w:pPr>
      <w:r w:rsidRPr="00342CF7">
        <w:rPr>
          <w:b w:val="0"/>
          <w:sz w:val="24"/>
        </w:rPr>
        <w:t xml:space="preserve">по результатам публичного обсуждения проекта постановления администрации муниципального образования «Мелекесский район Ульяновской области </w:t>
      </w:r>
      <w:r w:rsidR="00342CF7">
        <w:rPr>
          <w:b w:val="0"/>
          <w:sz w:val="24"/>
        </w:rPr>
        <w:t>«</w:t>
      </w:r>
      <w:r w:rsidR="00E45D45" w:rsidRPr="00E45D45">
        <w:rPr>
          <w:b w:val="0"/>
          <w:color w:val="000000"/>
          <w:spacing w:val="-2"/>
          <w:sz w:val="24"/>
        </w:rPr>
        <w:t xml:space="preserve">Об утверждении административного регламента предоставления </w:t>
      </w:r>
    </w:p>
    <w:p w:rsidR="00D760D0" w:rsidRDefault="00E45D45" w:rsidP="00E45D45">
      <w:pPr>
        <w:pStyle w:val="3"/>
        <w:tabs>
          <w:tab w:val="left" w:pos="0"/>
        </w:tabs>
        <w:rPr>
          <w:b w:val="0"/>
          <w:color w:val="000000"/>
          <w:spacing w:val="-2"/>
          <w:sz w:val="24"/>
        </w:rPr>
      </w:pPr>
      <w:r w:rsidRPr="00E45D45">
        <w:rPr>
          <w:b w:val="0"/>
          <w:color w:val="000000"/>
          <w:spacing w:val="-2"/>
          <w:sz w:val="24"/>
        </w:rPr>
        <w:t>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</w:t>
      </w:r>
      <w:r w:rsidR="00D94B25">
        <w:rPr>
          <w:b w:val="0"/>
          <w:color w:val="000000"/>
          <w:spacing w:val="-2"/>
          <w:sz w:val="24"/>
        </w:rPr>
        <w:t>»</w:t>
      </w:r>
    </w:p>
    <w:p w:rsidR="00D94B25" w:rsidRPr="00D94B25" w:rsidRDefault="00D94B25" w:rsidP="00D94B25">
      <w:pPr>
        <w:rPr>
          <w:lang w:eastAsia="zh-CN"/>
        </w:rPr>
      </w:pPr>
    </w:p>
    <w:p w:rsidR="00D760D0" w:rsidRPr="009A4AAE" w:rsidRDefault="00D760D0" w:rsidP="00E45D45">
      <w:pPr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="00342CF7" w:rsidRPr="00342CF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образования «Мелекесский район Ульяновской области </w:t>
      </w:r>
      <w:r w:rsidR="00342CF7" w:rsidRPr="00342CF7">
        <w:rPr>
          <w:rFonts w:ascii="Times New Roman" w:hAnsi="Times New Roman" w:cs="Times New Roman"/>
          <w:sz w:val="24"/>
        </w:rPr>
        <w:t>«</w:t>
      </w:r>
      <w:r w:rsidR="00E45D45" w:rsidRPr="00E45D4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утверждении административ</w:t>
      </w:r>
      <w:r w:rsidR="00E45D4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ного регламента предоставления </w:t>
      </w:r>
      <w:r w:rsidR="00E45D45" w:rsidRPr="00E45D45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</w:t>
      </w:r>
      <w:r w:rsidR="00342CF7" w:rsidRPr="00342CF7">
        <w:rPr>
          <w:rFonts w:ascii="Times New Roman" w:hAnsi="Times New Roman" w:cs="Times New Roman"/>
          <w:sz w:val="24"/>
          <w:szCs w:val="24"/>
        </w:rPr>
        <w:t>»</w:t>
      </w:r>
      <w:r w:rsidR="00D94B25">
        <w:rPr>
          <w:rFonts w:ascii="Times New Roman" w:hAnsi="Times New Roman" w:cs="Times New Roman"/>
          <w:sz w:val="24"/>
          <w:szCs w:val="24"/>
        </w:rPr>
        <w:t>.</w:t>
      </w:r>
      <w:r w:rsidR="00342CF7" w:rsidRPr="00342CF7">
        <w:rPr>
          <w:b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D25145">
        <w:rPr>
          <w:rFonts w:ascii="Times New Roman" w:hAnsi="Times New Roman" w:cs="Times New Roman"/>
          <w:sz w:val="24"/>
          <w:szCs w:val="24"/>
        </w:rPr>
        <w:t>0</w:t>
      </w:r>
      <w:r w:rsidR="00E45D45">
        <w:rPr>
          <w:rFonts w:ascii="Times New Roman" w:hAnsi="Times New Roman" w:cs="Times New Roman"/>
          <w:sz w:val="24"/>
          <w:szCs w:val="24"/>
        </w:rPr>
        <w:t>8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E45D45">
        <w:rPr>
          <w:rFonts w:ascii="Times New Roman" w:hAnsi="Times New Roman" w:cs="Times New Roman"/>
          <w:sz w:val="24"/>
          <w:szCs w:val="24"/>
        </w:rPr>
        <w:t>6</w:t>
      </w:r>
      <w:r w:rsidRPr="00030A55">
        <w:rPr>
          <w:rFonts w:ascii="Times New Roman" w:hAnsi="Times New Roman" w:cs="Times New Roman"/>
          <w:sz w:val="24"/>
          <w:szCs w:val="24"/>
        </w:rPr>
        <w:t>.20</w:t>
      </w:r>
      <w:r w:rsidR="00E45D45">
        <w:rPr>
          <w:rFonts w:ascii="Times New Roman" w:hAnsi="Times New Roman" w:cs="Times New Roman"/>
          <w:sz w:val="24"/>
          <w:szCs w:val="24"/>
        </w:rPr>
        <w:t>20</w:t>
      </w:r>
      <w:r w:rsidRPr="00030A55">
        <w:rPr>
          <w:rFonts w:ascii="Times New Roman" w:hAnsi="Times New Roman" w:cs="Times New Roman"/>
          <w:sz w:val="24"/>
          <w:szCs w:val="24"/>
        </w:rPr>
        <w:t xml:space="preserve"> г. – по </w:t>
      </w:r>
      <w:r w:rsidR="00E45D45">
        <w:rPr>
          <w:rFonts w:ascii="Times New Roman" w:hAnsi="Times New Roman" w:cs="Times New Roman"/>
          <w:sz w:val="24"/>
          <w:szCs w:val="24"/>
        </w:rPr>
        <w:t>28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E45D45">
        <w:rPr>
          <w:rFonts w:ascii="Times New Roman" w:hAnsi="Times New Roman" w:cs="Times New Roman"/>
          <w:sz w:val="24"/>
          <w:szCs w:val="24"/>
        </w:rPr>
        <w:t>6</w:t>
      </w:r>
      <w:r w:rsidRPr="00030A55">
        <w:rPr>
          <w:rFonts w:ascii="Times New Roman" w:hAnsi="Times New Roman" w:cs="Times New Roman"/>
          <w:sz w:val="24"/>
          <w:szCs w:val="24"/>
        </w:rPr>
        <w:t>.20</w:t>
      </w:r>
      <w:r w:rsidR="00E45D45">
        <w:rPr>
          <w:rFonts w:ascii="Times New Roman" w:hAnsi="Times New Roman" w:cs="Times New Roman"/>
          <w:sz w:val="24"/>
          <w:szCs w:val="24"/>
        </w:rPr>
        <w:t>20</w:t>
      </w:r>
      <w:r w:rsidRPr="00030A5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9A4AAE">
        <w:rPr>
          <w:rFonts w:ascii="Times New Roman" w:hAnsi="Times New Roman" w:cs="Times New Roman"/>
          <w:sz w:val="24"/>
          <w:szCs w:val="24"/>
        </w:rPr>
        <w:t>5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030A55" w:rsidTr="00DC7FE9">
        <w:tc>
          <w:tcPr>
            <w:tcW w:w="426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030A55" w:rsidRDefault="00DC7FE9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</w:t>
            </w:r>
            <w:r w:rsidR="00D760D0"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DC7FE9">
              <w:rPr>
                <w:rFonts w:ascii="Times New Roman" w:hAnsi="Times New Roman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030A55" w:rsidRDefault="00E4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D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030A55" w:rsidRDefault="00E45D45" w:rsidP="00E4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9A4AAE" w:rsidP="00E4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и предложений </w:t>
            </w:r>
            <w:r w:rsidR="00E45D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D760D0" w:rsidRPr="00030A55" w:rsidRDefault="00D760D0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030A55" w:rsidRDefault="00E45D45" w:rsidP="00E4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Якушев А.Ю.</w:t>
            </w:r>
          </w:p>
        </w:tc>
        <w:tc>
          <w:tcPr>
            <w:tcW w:w="1843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DC7FE9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D760D0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B03" w:rsidRPr="00030A55" w:rsidTr="00DC7FE9">
        <w:tc>
          <w:tcPr>
            <w:tcW w:w="426" w:type="dxa"/>
          </w:tcPr>
          <w:p w:rsidR="00077B03" w:rsidRPr="00030A55" w:rsidRDefault="0007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4AAE" w:rsidRPr="00030A55" w:rsidTr="00DC7FE9">
        <w:tc>
          <w:tcPr>
            <w:tcW w:w="426" w:type="dxa"/>
          </w:tcPr>
          <w:p w:rsidR="009A4AAE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9A4AAE" w:rsidRPr="00030A55" w:rsidRDefault="00E45D45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Писцов Д.Г.</w:t>
            </w:r>
            <w:bookmarkEnd w:id="0"/>
          </w:p>
        </w:tc>
        <w:tc>
          <w:tcPr>
            <w:tcW w:w="1843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760D0" w:rsidRDefault="00D760D0"/>
    <w:p w:rsidR="000A4247" w:rsidRDefault="00D760D0">
      <w:r>
        <w:t xml:space="preserve">. </w:t>
      </w:r>
    </w:p>
    <w:p w:rsidR="00D760D0" w:rsidRDefault="00D760D0"/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52" w:rsidRDefault="006A2052" w:rsidP="00CB52D1">
      <w:pPr>
        <w:spacing w:after="0" w:line="240" w:lineRule="auto"/>
      </w:pPr>
      <w:r>
        <w:separator/>
      </w:r>
    </w:p>
  </w:endnote>
  <w:endnote w:type="continuationSeparator" w:id="0">
    <w:p w:rsidR="006A2052" w:rsidRDefault="006A2052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52" w:rsidRDefault="006A2052" w:rsidP="00CB52D1">
      <w:pPr>
        <w:spacing w:after="0" w:line="240" w:lineRule="auto"/>
      </w:pPr>
      <w:r>
        <w:separator/>
      </w:r>
    </w:p>
  </w:footnote>
  <w:footnote w:type="continuationSeparator" w:id="0">
    <w:p w:rsidR="006A2052" w:rsidRDefault="006A2052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554D5"/>
    <w:rsid w:val="00077B03"/>
    <w:rsid w:val="000A4247"/>
    <w:rsid w:val="001B4102"/>
    <w:rsid w:val="00342CF7"/>
    <w:rsid w:val="003C056D"/>
    <w:rsid w:val="003D6413"/>
    <w:rsid w:val="00540B6B"/>
    <w:rsid w:val="005E5995"/>
    <w:rsid w:val="006A2052"/>
    <w:rsid w:val="00950BFC"/>
    <w:rsid w:val="009A4AAE"/>
    <w:rsid w:val="00AB66B2"/>
    <w:rsid w:val="00CB127F"/>
    <w:rsid w:val="00CB52D1"/>
    <w:rsid w:val="00D25145"/>
    <w:rsid w:val="00D66660"/>
    <w:rsid w:val="00D760D0"/>
    <w:rsid w:val="00D94B25"/>
    <w:rsid w:val="00DC7FE9"/>
    <w:rsid w:val="00E45D45"/>
    <w:rsid w:val="00ED405A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2018-04-03T09:33:00Z</dcterms:created>
  <dcterms:modified xsi:type="dcterms:W3CDTF">2021-01-13T06:47:00Z</dcterms:modified>
</cp:coreProperties>
</file>